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B60F3" w:rsidRPr="00853BAF" w:rsidTr="00980E8C">
        <w:tc>
          <w:tcPr>
            <w:tcW w:w="9923" w:type="dxa"/>
          </w:tcPr>
          <w:p w:rsidR="006B60F3" w:rsidRPr="00853BAF" w:rsidRDefault="006B60F3" w:rsidP="006B60F3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0F3" w:rsidRPr="00853BAF" w:rsidRDefault="006B60F3" w:rsidP="006B60F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B60F3" w:rsidRPr="00853BAF" w:rsidRDefault="006B60F3" w:rsidP="006B60F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B60F3" w:rsidRPr="00853BAF" w:rsidRDefault="006B60F3" w:rsidP="006B60F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B60F3" w:rsidRPr="00853BAF" w:rsidRDefault="006B60F3" w:rsidP="006B60F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B60F3" w:rsidRPr="00853BAF" w:rsidRDefault="006B60F3" w:rsidP="006B60F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B60F3" w:rsidRPr="00853BAF" w:rsidRDefault="006B60F3" w:rsidP="006B60F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CE783F">
              <w:rPr>
                <w:szCs w:val="28"/>
                <w:u w:val="single"/>
              </w:rPr>
              <w:t>12.04.2017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="00CE783F">
              <w:rPr>
                <w:szCs w:val="28"/>
                <w:u w:val="single"/>
              </w:rPr>
              <w:t>1545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6B60F3" w:rsidRPr="00853BAF" w:rsidRDefault="006B60F3" w:rsidP="006B60F3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6062"/>
      </w:tblGrid>
      <w:tr w:rsidR="00D004CA" w:rsidTr="00A55CA4">
        <w:tc>
          <w:tcPr>
            <w:tcW w:w="6062" w:type="dxa"/>
            <w:hideMark/>
          </w:tcPr>
          <w:p w:rsidR="00D004CA" w:rsidRDefault="00D004CA" w:rsidP="00A55CA4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</w:t>
            </w:r>
            <w:r w:rsidR="006B60F3">
              <w:rPr>
                <w:szCs w:val="28"/>
              </w:rPr>
              <w:t xml:space="preserve">            </w:t>
            </w:r>
            <w:r>
              <w:rPr>
                <w:szCs w:val="28"/>
              </w:rPr>
              <w:t>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8A25EC" w:rsidRPr="0090379D">
              <w:rPr>
                <w:szCs w:val="28"/>
              </w:rPr>
              <w:t>квартала Ф-1 в границах проекта планировки центральной части Ленинского района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9678E2" w:rsidRDefault="009678E2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8A25EC" w:rsidRPr="0090379D">
        <w:rPr>
          <w:szCs w:val="28"/>
        </w:rPr>
        <w:t>квартала Ф-1 в границах проекта планировки центральной части Л</w:t>
      </w:r>
      <w:r w:rsidR="008A25EC" w:rsidRPr="0090379D">
        <w:rPr>
          <w:szCs w:val="28"/>
        </w:rPr>
        <w:t>е</w:t>
      </w:r>
      <w:r w:rsidR="008A25EC" w:rsidRPr="0090379D">
        <w:rPr>
          <w:szCs w:val="28"/>
        </w:rPr>
        <w:t>нинского района</w:t>
      </w:r>
      <w:r>
        <w:rPr>
          <w:szCs w:val="28"/>
        </w:rPr>
        <w:t>», в соответствии с Градостроительным кодексом Российской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 принципах организации местного самоуправления в Российской Федерации», решением г</w:t>
      </w:r>
      <w:r>
        <w:rPr>
          <w:szCs w:val="28"/>
        </w:rPr>
        <w:t>о</w:t>
      </w:r>
      <w:r>
        <w:rPr>
          <w:szCs w:val="28"/>
        </w:rPr>
        <w:t>родского Совета Новосибирска от 25.04.2007 № 562 «О</w:t>
      </w:r>
      <w:proofErr w:type="gramEnd"/>
      <w:r>
        <w:rPr>
          <w:szCs w:val="28"/>
        </w:rPr>
        <w:t> </w:t>
      </w:r>
      <w:proofErr w:type="gramStart"/>
      <w:r>
        <w:rPr>
          <w:szCs w:val="28"/>
        </w:rPr>
        <w:t>Положении о публичных слушаниях в городе Новосибирске», постановлениями мэрии города Новосиби</w:t>
      </w:r>
      <w:r>
        <w:rPr>
          <w:szCs w:val="28"/>
        </w:rPr>
        <w:t>р</w:t>
      </w:r>
      <w:r>
        <w:rPr>
          <w:szCs w:val="28"/>
        </w:rPr>
        <w:t xml:space="preserve">ска </w:t>
      </w:r>
      <w:r w:rsidR="00366695" w:rsidRPr="00366695">
        <w:rPr>
          <w:szCs w:val="28"/>
        </w:rPr>
        <w:t xml:space="preserve">от </w:t>
      </w:r>
      <w:r w:rsidR="008A25EC" w:rsidRPr="0090379D">
        <w:rPr>
          <w:szCs w:val="28"/>
        </w:rPr>
        <w:t>25.09.2014 № 8472 «</w:t>
      </w:r>
      <w:r w:rsidR="008A25EC" w:rsidRPr="0090379D">
        <w:rPr>
          <w:bCs/>
          <w:iCs/>
          <w:szCs w:val="28"/>
        </w:rPr>
        <w:t>Об утверждении</w:t>
      </w:r>
      <w:r w:rsidR="008A25EC" w:rsidRPr="0090379D">
        <w:rPr>
          <w:szCs w:val="28"/>
        </w:rPr>
        <w:t xml:space="preserve"> проекта планировки центральной ча</w:t>
      </w:r>
      <w:r w:rsidR="008A25EC" w:rsidRPr="0090379D">
        <w:rPr>
          <w:szCs w:val="28"/>
        </w:rPr>
        <w:t>с</w:t>
      </w:r>
      <w:r w:rsidR="008A25EC" w:rsidRPr="0090379D">
        <w:rPr>
          <w:szCs w:val="28"/>
        </w:rPr>
        <w:t>ти Ленинского района</w:t>
      </w:r>
      <w:r w:rsidR="0032146F" w:rsidRPr="004722AC">
        <w:rPr>
          <w:szCs w:val="28"/>
        </w:rPr>
        <w:t>»</w:t>
      </w:r>
      <w:r w:rsidRPr="004722AC">
        <w:rPr>
          <w:szCs w:val="28"/>
        </w:rPr>
        <w:t>, от </w:t>
      </w:r>
      <w:r w:rsidR="008A25EC">
        <w:rPr>
          <w:szCs w:val="28"/>
        </w:rPr>
        <w:t>30.11</w:t>
      </w:r>
      <w:r w:rsidR="0032146F" w:rsidRPr="004722AC">
        <w:rPr>
          <w:szCs w:val="28"/>
        </w:rPr>
        <w:t>.201</w:t>
      </w:r>
      <w:r w:rsidR="00366695" w:rsidRPr="004722AC">
        <w:rPr>
          <w:szCs w:val="28"/>
        </w:rPr>
        <w:t>6</w:t>
      </w:r>
      <w:r w:rsidRPr="004722AC">
        <w:rPr>
          <w:szCs w:val="28"/>
        </w:rPr>
        <w:t xml:space="preserve"> № </w:t>
      </w:r>
      <w:r w:rsidR="008A25EC">
        <w:rPr>
          <w:szCs w:val="28"/>
        </w:rPr>
        <w:t>546</w:t>
      </w:r>
      <w:r w:rsidR="003F754F">
        <w:rPr>
          <w:szCs w:val="28"/>
        </w:rPr>
        <w:t>9</w:t>
      </w:r>
      <w:r>
        <w:rPr>
          <w:szCs w:val="28"/>
        </w:rPr>
        <w:t xml:space="preserve"> «</w:t>
      </w:r>
      <w:r w:rsidR="00A55CA4" w:rsidRPr="001A2527">
        <w:rPr>
          <w:szCs w:val="28"/>
        </w:rPr>
        <w:t xml:space="preserve">О подготовке проекта межевания территории </w:t>
      </w:r>
      <w:r w:rsidR="008A25EC" w:rsidRPr="0090379D">
        <w:rPr>
          <w:szCs w:val="28"/>
        </w:rPr>
        <w:t xml:space="preserve">квартала Ф-1 в границах проекта планировки центральной части </w:t>
      </w:r>
      <w:r w:rsidR="006E51E0">
        <w:rPr>
          <w:szCs w:val="28"/>
        </w:rPr>
        <w:t xml:space="preserve">             </w:t>
      </w:r>
      <w:r w:rsidR="008A25EC" w:rsidRPr="0090379D">
        <w:rPr>
          <w:szCs w:val="28"/>
        </w:rPr>
        <w:t>Ленинского района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сибирска,</w:t>
      </w:r>
      <w:r w:rsidR="006E51E0">
        <w:rPr>
          <w:szCs w:val="28"/>
        </w:rPr>
        <w:t xml:space="preserve"> </w:t>
      </w:r>
      <w:r w:rsidR="006E51E0">
        <w:rPr>
          <w:szCs w:val="28"/>
        </w:rPr>
        <w:br/>
      </w:r>
      <w:r>
        <w:rPr>
          <w:szCs w:val="28"/>
        </w:rPr>
        <w:t>ПОСТАНОВЛЯЮ:</w:t>
      </w:r>
      <w:proofErr w:type="gramEnd"/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8A25EC" w:rsidRPr="0090379D">
        <w:rPr>
          <w:szCs w:val="28"/>
        </w:rPr>
        <w:t>квартала Ф-1 в границах прое</w:t>
      </w:r>
      <w:r w:rsidR="008A25EC" w:rsidRPr="0090379D">
        <w:rPr>
          <w:szCs w:val="28"/>
        </w:rPr>
        <w:t>к</w:t>
      </w:r>
      <w:r w:rsidR="008A25EC" w:rsidRPr="0090379D">
        <w:rPr>
          <w:szCs w:val="28"/>
        </w:rPr>
        <w:t>та планировки центральной части Ленинского района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910357" w:rsidRPr="004722AC">
        <w:rPr>
          <w:szCs w:val="28"/>
        </w:rPr>
        <w:t xml:space="preserve">Провести </w:t>
      </w:r>
      <w:r w:rsidR="00910357">
        <w:rPr>
          <w:szCs w:val="28"/>
        </w:rPr>
        <w:t>2</w:t>
      </w:r>
      <w:r w:rsidR="00FC12DD">
        <w:rPr>
          <w:szCs w:val="28"/>
        </w:rPr>
        <w:t>8</w:t>
      </w:r>
      <w:r w:rsidR="00910357" w:rsidRPr="002C6663">
        <w:rPr>
          <w:szCs w:val="28"/>
        </w:rPr>
        <w:t>.04.2017 в 10.</w:t>
      </w:r>
      <w:r w:rsidR="00FC12DD">
        <w:rPr>
          <w:szCs w:val="28"/>
        </w:rPr>
        <w:t>0</w:t>
      </w:r>
      <w:r w:rsidR="00910357" w:rsidRPr="002C6663">
        <w:rPr>
          <w:szCs w:val="28"/>
        </w:rPr>
        <w:t>0 час</w:t>
      </w:r>
      <w:proofErr w:type="gramStart"/>
      <w:r w:rsidR="00910357" w:rsidRPr="00F5335D">
        <w:rPr>
          <w:szCs w:val="28"/>
        </w:rPr>
        <w:t>.</w:t>
      </w:r>
      <w:proofErr w:type="gramEnd"/>
      <w:r w:rsidR="00910357" w:rsidRPr="00F5335D">
        <w:rPr>
          <w:szCs w:val="28"/>
        </w:rPr>
        <w:t xml:space="preserve"> </w:t>
      </w:r>
      <w:proofErr w:type="gramStart"/>
      <w:r w:rsidR="00910357" w:rsidRPr="00F5335D">
        <w:rPr>
          <w:szCs w:val="28"/>
        </w:rPr>
        <w:t>п</w:t>
      </w:r>
      <w:proofErr w:type="gramEnd"/>
      <w:r w:rsidR="00910357" w:rsidRPr="00F5335D">
        <w:rPr>
          <w:szCs w:val="28"/>
        </w:rPr>
        <w:t>убличные слушания</w:t>
      </w:r>
      <w:r w:rsidR="00910357">
        <w:rPr>
          <w:szCs w:val="28"/>
        </w:rPr>
        <w:t xml:space="preserve"> </w:t>
      </w:r>
      <w:r w:rsidR="00910357" w:rsidRPr="002F5CAF">
        <w:rPr>
          <w:szCs w:val="28"/>
        </w:rPr>
        <w:t>по адресу: Росси</w:t>
      </w:r>
      <w:r w:rsidR="00910357" w:rsidRPr="002F5CAF">
        <w:rPr>
          <w:szCs w:val="28"/>
        </w:rPr>
        <w:t>й</w:t>
      </w:r>
      <w:r w:rsidR="00910357" w:rsidRPr="002F5CAF">
        <w:rPr>
          <w:szCs w:val="28"/>
        </w:rPr>
        <w:t>ская Федерация, Новосибирская область, город Новосибирск, Красный пр</w:t>
      </w:r>
      <w:r w:rsidR="00910357" w:rsidRPr="002F5CAF">
        <w:rPr>
          <w:szCs w:val="28"/>
        </w:rPr>
        <w:t>о</w:t>
      </w:r>
      <w:r w:rsidR="00910357" w:rsidRPr="002F5CAF">
        <w:rPr>
          <w:szCs w:val="28"/>
        </w:rPr>
        <w:t>спект, 50</w:t>
      </w:r>
      <w:r w:rsidR="00D57304">
        <w:rPr>
          <w:szCs w:val="28"/>
        </w:rPr>
        <w:t>,</w:t>
      </w:r>
      <w:r w:rsidR="00910357" w:rsidRPr="002F5CAF">
        <w:rPr>
          <w:szCs w:val="28"/>
        </w:rPr>
        <w:t xml:space="preserve"> каб</w:t>
      </w:r>
      <w:r w:rsidR="00910357">
        <w:rPr>
          <w:szCs w:val="28"/>
        </w:rPr>
        <w:t>инет</w:t>
      </w:r>
      <w:r w:rsidR="00910357" w:rsidRPr="002F5CAF">
        <w:rPr>
          <w:szCs w:val="28"/>
        </w:rPr>
        <w:t xml:space="preserve"> </w:t>
      </w:r>
      <w:r w:rsidR="00910357">
        <w:rPr>
          <w:szCs w:val="28"/>
        </w:rPr>
        <w:t>230</w:t>
      </w:r>
      <w:r w:rsidR="00910357" w:rsidRPr="002F5CAF">
        <w:rPr>
          <w:szCs w:val="28"/>
        </w:rPr>
        <w:t>.</w:t>
      </w:r>
    </w:p>
    <w:p w:rsidR="00D004CA" w:rsidRDefault="00A55CA4" w:rsidP="00D004CA">
      <w:pPr>
        <w:rPr>
          <w:szCs w:val="28"/>
        </w:rPr>
      </w:pPr>
      <w:r>
        <w:rPr>
          <w:szCs w:val="28"/>
        </w:rPr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7"/>
        <w:gridCol w:w="374"/>
        <w:gridCol w:w="4947"/>
      </w:tblGrid>
      <w:tr w:rsidR="00D004CA" w:rsidTr="006E51E0">
        <w:trPr>
          <w:cantSplit/>
        </w:trPr>
        <w:tc>
          <w:tcPr>
            <w:tcW w:w="4729" w:type="dxa"/>
            <w:hideMark/>
          </w:tcPr>
          <w:p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 w:rsidP="006E51E0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6E51E0">
        <w:trPr>
          <w:cantSplit/>
        </w:trPr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 w:rsidP="006E51E0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 Главного управления арх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263A17" w:rsidTr="006E51E0">
        <w:trPr>
          <w:cantSplit/>
        </w:trPr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Default="00263A17" w:rsidP="006E51E0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9C20CF" w:rsidTr="006E51E0">
        <w:trPr>
          <w:cantSplit/>
        </w:trPr>
        <w:tc>
          <w:tcPr>
            <w:tcW w:w="4729" w:type="dxa"/>
          </w:tcPr>
          <w:p w:rsidR="009C20CF" w:rsidRDefault="009C20CF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Гончаров Андрей Александрович</w:t>
            </w:r>
          </w:p>
        </w:tc>
        <w:tc>
          <w:tcPr>
            <w:tcW w:w="370" w:type="dxa"/>
            <w:hideMark/>
          </w:tcPr>
          <w:p w:rsidR="009C20CF" w:rsidRDefault="009C20CF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4949" w:type="dxa"/>
            <w:hideMark/>
          </w:tcPr>
          <w:p w:rsidR="009C20CF" w:rsidRDefault="009C20CF" w:rsidP="006E51E0">
            <w:pPr>
              <w:ind w:right="-91" w:firstLine="0"/>
              <w:rPr>
                <w:szCs w:val="28"/>
              </w:rPr>
            </w:pPr>
            <w:r w:rsidRPr="00671D35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Кировского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</w:t>
            </w:r>
            <w:r w:rsidRPr="00671D35">
              <w:rPr>
                <w:szCs w:val="28"/>
              </w:rPr>
              <w:t xml:space="preserve"> города Новосибирска;</w:t>
            </w:r>
          </w:p>
        </w:tc>
      </w:tr>
      <w:tr w:rsidR="00D004CA" w:rsidRPr="00DB4A4A" w:rsidTr="006E51E0">
        <w:trPr>
          <w:cantSplit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6E51E0">
            <w:pPr>
              <w:ind w:right="-91"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DB4A4A" w:rsidTr="006E51E0">
        <w:trPr>
          <w:cantSplit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2F5CAF" w:rsidP="006E51E0">
            <w:pPr>
              <w:ind w:right="-91"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городских территорий Главного упра</w:t>
            </w:r>
            <w:r w:rsidRPr="002F5CAF">
              <w:rPr>
                <w:szCs w:val="28"/>
              </w:rPr>
              <w:t>в</w:t>
            </w:r>
            <w:r w:rsidRPr="002F5CAF">
              <w:rPr>
                <w:szCs w:val="28"/>
              </w:rPr>
              <w:t>ления архитектуры</w:t>
            </w:r>
            <w:proofErr w:type="gramEnd"/>
            <w:r w:rsidRPr="002F5CAF">
              <w:rPr>
                <w:szCs w:val="28"/>
              </w:rPr>
              <w:t xml:space="preserve"> и градостроительс</w:t>
            </w:r>
            <w:r w:rsidRPr="002F5CAF">
              <w:rPr>
                <w:szCs w:val="28"/>
              </w:rPr>
              <w:t>т</w:t>
            </w:r>
            <w:r w:rsidRPr="002F5CAF">
              <w:rPr>
                <w:szCs w:val="28"/>
              </w:rPr>
              <w:t>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6E51E0">
        <w:trPr>
          <w:cantSplit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Default="00124BE2" w:rsidP="006E51E0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1E369E" w:rsidRPr="00DB4A4A" w:rsidTr="006E51E0">
        <w:trPr>
          <w:cantSplit/>
        </w:trPr>
        <w:tc>
          <w:tcPr>
            <w:tcW w:w="4729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1E369E" w:rsidRDefault="00D96084" w:rsidP="006E51E0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982B76" w:rsidRPr="00DB4A4A" w:rsidTr="006E51E0">
        <w:trPr>
          <w:cantSplit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6E51E0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6E51E0">
        <w:trPr>
          <w:cantSplit/>
        </w:trPr>
        <w:tc>
          <w:tcPr>
            <w:tcW w:w="4729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2F5CAF" w:rsidRDefault="002F5CAF" w:rsidP="006E51E0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</w:t>
            </w:r>
            <w:r w:rsidRPr="002F5CAF">
              <w:rPr>
                <w:szCs w:val="28"/>
              </w:rPr>
              <w:t>о</w:t>
            </w:r>
            <w:r w:rsidRPr="002F5CAF">
              <w:rPr>
                <w:szCs w:val="28"/>
              </w:rPr>
              <w:t>рода Новосибирска – главный архите</w:t>
            </w:r>
            <w:r w:rsidRPr="002F5CAF">
              <w:rPr>
                <w:szCs w:val="28"/>
              </w:rPr>
              <w:t>к</w:t>
            </w:r>
            <w:r w:rsidRPr="002F5CAF">
              <w:rPr>
                <w:szCs w:val="28"/>
              </w:rPr>
              <w:t>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</w:t>
      </w:r>
      <w:r w:rsidR="006D27C4">
        <w:rPr>
          <w:szCs w:val="28"/>
        </w:rPr>
        <w:t>8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8A25EC" w:rsidRPr="0090379D">
        <w:rPr>
          <w:szCs w:val="28"/>
        </w:rPr>
        <w:t>квартала Ф-1 в границах проекта планировки центральной части Ленинского района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жения по проекту, вынесенному на публичные слушания, могут быть представл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 xml:space="preserve">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8A25EC" w:rsidRPr="0090379D">
        <w:rPr>
          <w:szCs w:val="28"/>
        </w:rPr>
        <w:t>ква</w:t>
      </w:r>
      <w:r w:rsidR="008A25EC" w:rsidRPr="0090379D">
        <w:rPr>
          <w:szCs w:val="28"/>
        </w:rPr>
        <w:t>р</w:t>
      </w:r>
      <w:r w:rsidR="008A25EC" w:rsidRPr="0090379D">
        <w:rPr>
          <w:szCs w:val="28"/>
        </w:rPr>
        <w:t>тала Ф-1 в границах проекта планировки центральной части Ленинского района</w:t>
      </w:r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lastRenderedPageBreak/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FD643D">
        <w:rPr>
          <w:szCs w:val="28"/>
        </w:rPr>
        <w:sym w:font="Symbol" w:char="F02D"/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E51E0" w:rsidRPr="006E51E0" w:rsidTr="00F77532">
        <w:tc>
          <w:tcPr>
            <w:tcW w:w="6946" w:type="dxa"/>
          </w:tcPr>
          <w:p w:rsidR="006E51E0" w:rsidRPr="006E51E0" w:rsidRDefault="006E51E0" w:rsidP="00614F44">
            <w:pPr>
              <w:spacing w:before="600"/>
              <w:ind w:firstLine="34"/>
              <w:rPr>
                <w:szCs w:val="28"/>
              </w:rPr>
            </w:pPr>
            <w:r w:rsidRPr="006E51E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E51E0" w:rsidRPr="006E51E0" w:rsidRDefault="006E51E0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51E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Pr="006E51E0" w:rsidRDefault="00A55CA4" w:rsidP="00D473F5">
      <w:pPr>
        <w:suppressAutoHyphens/>
        <w:ind w:firstLine="0"/>
        <w:rPr>
          <w:sz w:val="32"/>
          <w:szCs w:val="28"/>
        </w:rPr>
      </w:pPr>
    </w:p>
    <w:p w:rsidR="00A55CA4" w:rsidRPr="006E51E0" w:rsidRDefault="00A55CA4" w:rsidP="00D473F5">
      <w:pPr>
        <w:suppressAutoHyphens/>
        <w:ind w:firstLine="0"/>
        <w:rPr>
          <w:sz w:val="32"/>
          <w:szCs w:val="28"/>
        </w:rPr>
      </w:pPr>
    </w:p>
    <w:p w:rsidR="00D96084" w:rsidRDefault="00D9608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Pr="006E51E0" w:rsidRDefault="00A55CA4" w:rsidP="00D473F5">
      <w:pPr>
        <w:suppressAutoHyphens/>
        <w:ind w:firstLine="0"/>
        <w:rPr>
          <w:sz w:val="32"/>
          <w:szCs w:val="28"/>
        </w:rPr>
      </w:pPr>
    </w:p>
    <w:p w:rsidR="00A55CA4" w:rsidRPr="006E51E0" w:rsidRDefault="00A55CA4" w:rsidP="00D473F5">
      <w:pPr>
        <w:suppressAutoHyphens/>
        <w:ind w:firstLine="0"/>
        <w:rPr>
          <w:sz w:val="32"/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8A25EC" w:rsidRDefault="008A25EC" w:rsidP="00D473F5">
      <w:pPr>
        <w:suppressAutoHyphens/>
        <w:ind w:firstLine="0"/>
        <w:rPr>
          <w:szCs w:val="28"/>
        </w:rPr>
      </w:pPr>
    </w:p>
    <w:p w:rsidR="008A25EC" w:rsidRDefault="008A25EC" w:rsidP="00D473F5">
      <w:pPr>
        <w:suppressAutoHyphens/>
        <w:ind w:firstLine="0"/>
        <w:rPr>
          <w:szCs w:val="28"/>
        </w:rPr>
      </w:pPr>
    </w:p>
    <w:p w:rsidR="00176DF6" w:rsidRPr="00F44D43" w:rsidRDefault="00176DF6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6E51E0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709" w:left="1418" w:header="567" w:footer="720" w:gutter="0"/>
          <w:pgNumType w:start="1"/>
          <w:cols w:space="720"/>
          <w:titlePg/>
          <w:docGrid w:linePitch="381"/>
        </w:sect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CE783F">
        <w:rPr>
          <w:szCs w:val="28"/>
          <w:u w:val="single"/>
        </w:rPr>
        <w:t>12.04.2017</w:t>
      </w:r>
      <w:r>
        <w:rPr>
          <w:szCs w:val="28"/>
        </w:rPr>
        <w:t xml:space="preserve"> </w:t>
      </w:r>
      <w:r w:rsidRPr="00C1043D">
        <w:rPr>
          <w:szCs w:val="28"/>
        </w:rPr>
        <w:t xml:space="preserve">№ </w:t>
      </w:r>
      <w:r w:rsidR="00CE783F">
        <w:rPr>
          <w:szCs w:val="28"/>
          <w:u w:val="single"/>
        </w:rPr>
        <w:t>1545</w:t>
      </w:r>
      <w:bookmarkStart w:id="0" w:name="_GoBack"/>
      <w:bookmarkEnd w:id="0"/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537"/>
      </w:tblGrid>
      <w:tr w:rsidR="00092A0A" w:rsidRPr="00452EF0" w:rsidTr="006E51E0">
        <w:trPr>
          <w:trHeight w:val="583"/>
        </w:trPr>
        <w:tc>
          <w:tcPr>
            <w:tcW w:w="4537" w:type="dxa"/>
          </w:tcPr>
          <w:p w:rsidR="00092A0A" w:rsidRPr="00452EF0" w:rsidRDefault="004A5018" w:rsidP="006E51E0">
            <w:pPr>
              <w:suppressAutoHyphens/>
              <w:ind w:left="35"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8A25EC" w:rsidRPr="0090379D">
              <w:rPr>
                <w:szCs w:val="28"/>
              </w:rPr>
              <w:t>квартала Ф-1 в границах проекта планировки центральной части Ленинского района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noProof/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6E51E0">
        <w:rPr>
          <w:szCs w:val="28"/>
        </w:rPr>
        <w:t> </w:t>
      </w:r>
      <w:r w:rsidRPr="00452EF0">
        <w:rPr>
          <w:szCs w:val="28"/>
        </w:rPr>
        <w:t>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</w:t>
      </w:r>
      <w:r w:rsidRPr="00452EF0">
        <w:rPr>
          <w:szCs w:val="28"/>
        </w:rPr>
        <w:t>и</w:t>
      </w:r>
      <w:r w:rsidRPr="00452EF0">
        <w:rPr>
          <w:szCs w:val="28"/>
        </w:rPr>
        <w:t xml:space="preserve">тории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>от</w:t>
      </w:r>
      <w:r w:rsidR="006E51E0">
        <w:rPr>
          <w:szCs w:val="28"/>
        </w:rPr>
        <w:t> </w:t>
      </w:r>
      <w:r w:rsidR="008A25EC" w:rsidRPr="0090379D">
        <w:rPr>
          <w:szCs w:val="28"/>
        </w:rPr>
        <w:t>25.09.2014 № 8472 «</w:t>
      </w:r>
      <w:r w:rsidR="008A25EC" w:rsidRPr="0090379D">
        <w:rPr>
          <w:bCs/>
          <w:iCs/>
          <w:szCs w:val="28"/>
        </w:rPr>
        <w:t>Об утверждении</w:t>
      </w:r>
      <w:r w:rsidR="008A25EC" w:rsidRPr="0090379D">
        <w:rPr>
          <w:szCs w:val="28"/>
        </w:rPr>
        <w:t xml:space="preserve"> проекта планировки центральной части Ленинского района</w:t>
      </w:r>
      <w:proofErr w:type="gramEnd"/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6E51E0">
        <w:rPr>
          <w:szCs w:val="28"/>
        </w:rPr>
        <w:t xml:space="preserve"> </w:t>
      </w:r>
      <w:r w:rsidRPr="00452EF0">
        <w:rPr>
          <w:noProof/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8A25EC" w:rsidRPr="0090379D">
        <w:rPr>
          <w:szCs w:val="28"/>
        </w:rPr>
        <w:t>квартала Ф-1 в границах прое</w:t>
      </w:r>
      <w:r w:rsidR="008A25EC" w:rsidRPr="0090379D">
        <w:rPr>
          <w:szCs w:val="28"/>
        </w:rPr>
        <w:t>к</w:t>
      </w:r>
      <w:r w:rsidR="008A25EC" w:rsidRPr="0090379D">
        <w:rPr>
          <w:szCs w:val="28"/>
        </w:rPr>
        <w:t>та планировки центральной части Ленинского района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E51E0" w:rsidRPr="006E51E0" w:rsidTr="00F77532">
        <w:tc>
          <w:tcPr>
            <w:tcW w:w="6946" w:type="dxa"/>
          </w:tcPr>
          <w:p w:rsidR="006E51E0" w:rsidRPr="006E51E0" w:rsidRDefault="006E51E0" w:rsidP="00614F44">
            <w:pPr>
              <w:spacing w:before="600"/>
              <w:ind w:firstLine="34"/>
              <w:rPr>
                <w:szCs w:val="28"/>
              </w:rPr>
            </w:pPr>
            <w:r w:rsidRPr="006E51E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E51E0" w:rsidRPr="006E51E0" w:rsidRDefault="006E51E0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51E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6E51E0" w:rsidRDefault="006E51E0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A55CA4" w:rsidRPr="004722AC" w:rsidRDefault="00A55CA4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6E51E0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</w:p>
    <w:p w:rsidR="00FF19AD" w:rsidRPr="0014056F" w:rsidRDefault="00FF19AD" w:rsidP="00A9440F">
      <w:pPr>
        <w:ind w:left="5040" w:firstLine="1481"/>
      </w:pPr>
      <w:r w:rsidRPr="0014056F">
        <w:lastRenderedPageBreak/>
        <w:t>Приложение</w:t>
      </w:r>
    </w:p>
    <w:p w:rsidR="00FF19AD" w:rsidRPr="0014056F" w:rsidRDefault="00FF19AD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FF19AD" w:rsidRPr="0014056F" w:rsidRDefault="00FF19AD" w:rsidP="00A9440F">
      <w:pPr>
        <w:ind w:left="5040" w:firstLine="1481"/>
      </w:pPr>
      <w:r w:rsidRPr="0014056F">
        <w:t>города Новосибирска</w:t>
      </w:r>
    </w:p>
    <w:p w:rsidR="00FF19AD" w:rsidRPr="0014056F" w:rsidRDefault="00FF19AD" w:rsidP="00A9440F">
      <w:pPr>
        <w:ind w:left="5040" w:firstLine="1481"/>
      </w:pPr>
      <w:r w:rsidRPr="0014056F">
        <w:t>от __</w:t>
      </w:r>
      <w:r w:rsidR="00F35E2F">
        <w:t>_</w:t>
      </w:r>
      <w:r w:rsidRPr="0014056F">
        <w:t>________ № _______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63A17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8A25EC" w:rsidRPr="0090379D">
        <w:rPr>
          <w:szCs w:val="28"/>
        </w:rPr>
        <w:t>квартала Ф-1 в границах проекта планировки центральной части Ленинского района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="005F67BE" w:rsidRPr="000B7267">
        <w:rPr>
          <w:szCs w:val="28"/>
        </w:rPr>
        <w:t>(приложение).</w:t>
      </w:r>
    </w:p>
    <w:p w:rsidR="006E51E0" w:rsidRPr="0075601C" w:rsidRDefault="006E51E0" w:rsidP="006E51E0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10357" w:rsidRDefault="0091035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10357" w:rsidRDefault="0091035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10357" w:rsidRDefault="0091035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10357" w:rsidRDefault="0091035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10357" w:rsidRDefault="0091035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10357" w:rsidRDefault="0091035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A25EC" w:rsidRDefault="00FD5EC2" w:rsidP="00671D35">
      <w:pPr>
        <w:pStyle w:val="a9"/>
        <w:ind w:firstLine="0"/>
        <w:jc w:val="center"/>
        <w:rPr>
          <w:sz w:val="24"/>
          <w:szCs w:val="24"/>
        </w:rPr>
        <w:sectPr w:rsidR="008A25EC" w:rsidSect="00B278D1">
          <w:headerReference w:type="even" r:id="rId19"/>
          <w:headerReference w:type="default" r:id="rId20"/>
          <w:headerReference w:type="first" r:id="rId21"/>
          <w:pgSz w:w="16839" w:h="23814" w:code="8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432290" cy="13341350"/>
            <wp:effectExtent l="19050" t="0" r="0" b="0"/>
            <wp:docPr id="2" name="Рисунок 1" descr="Приложение к постановлению 4 правка перц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постановлению 4 правка перцевой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133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C4" w:rsidRPr="008E662B" w:rsidRDefault="006D27C4" w:rsidP="00FF19AD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</w:p>
    <w:p w:rsidR="006D27C4" w:rsidRPr="008E662B" w:rsidRDefault="006D27C4" w:rsidP="00FF19AD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6D27C4" w:rsidRPr="008E662B" w:rsidRDefault="006D27C4" w:rsidP="006D27C4">
      <w:pPr>
        <w:pStyle w:val="a9"/>
        <w:ind w:firstLine="0"/>
        <w:jc w:val="right"/>
        <w:rPr>
          <w:sz w:val="24"/>
          <w:szCs w:val="24"/>
        </w:rPr>
      </w:pPr>
    </w:p>
    <w:p w:rsidR="006D27C4" w:rsidRPr="008E662B" w:rsidRDefault="006D27C4" w:rsidP="006D27C4">
      <w:pPr>
        <w:pStyle w:val="a9"/>
        <w:ind w:firstLine="0"/>
        <w:jc w:val="right"/>
        <w:rPr>
          <w:sz w:val="24"/>
          <w:szCs w:val="24"/>
        </w:rPr>
      </w:pPr>
    </w:p>
    <w:p w:rsidR="006D27C4" w:rsidRPr="008E662B" w:rsidRDefault="006D27C4" w:rsidP="006D27C4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6D27C4" w:rsidRPr="008E662B" w:rsidRDefault="006D27C4" w:rsidP="006D27C4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6D27C4" w:rsidRPr="008E662B" w:rsidRDefault="006D27C4" w:rsidP="006D27C4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8"/>
        <w:gridCol w:w="1558"/>
        <w:gridCol w:w="2834"/>
        <w:gridCol w:w="1844"/>
        <w:gridCol w:w="2409"/>
      </w:tblGrid>
      <w:tr w:rsidR="006E51E0" w:rsidRPr="006D27C4" w:rsidTr="006E51E0">
        <w:tc>
          <w:tcPr>
            <w:tcW w:w="644" w:type="pct"/>
          </w:tcPr>
          <w:p w:rsidR="006D27C4" w:rsidRPr="006D27C4" w:rsidRDefault="006D27C4" w:rsidP="006E51E0">
            <w:pPr>
              <w:pStyle w:val="a9"/>
              <w:ind w:left="-57" w:right="-57" w:hanging="108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 xml:space="preserve">Условный номер </w:t>
            </w:r>
          </w:p>
          <w:p w:rsidR="006D27C4" w:rsidRPr="006D27C4" w:rsidRDefault="006D27C4" w:rsidP="006E51E0">
            <w:pPr>
              <w:pStyle w:val="a9"/>
              <w:ind w:left="-57" w:right="-57" w:hanging="108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785" w:type="pct"/>
          </w:tcPr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Учетный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номер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428" w:type="pct"/>
          </w:tcPr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 xml:space="preserve">Вид </w:t>
            </w:r>
            <w:proofErr w:type="gramStart"/>
            <w:r w:rsidRPr="006D27C4">
              <w:rPr>
                <w:sz w:val="24"/>
                <w:szCs w:val="24"/>
              </w:rPr>
              <w:t>разрешенного</w:t>
            </w:r>
            <w:proofErr w:type="gramEnd"/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использования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образуем</w:t>
            </w:r>
            <w:r w:rsidR="00674485">
              <w:rPr>
                <w:sz w:val="24"/>
                <w:szCs w:val="24"/>
              </w:rPr>
              <w:t>ого</w:t>
            </w:r>
            <w:r w:rsidRPr="006D27C4">
              <w:rPr>
                <w:sz w:val="24"/>
                <w:szCs w:val="24"/>
              </w:rPr>
              <w:t xml:space="preserve"> земельн</w:t>
            </w:r>
            <w:r w:rsidR="00674485">
              <w:rPr>
                <w:sz w:val="24"/>
                <w:szCs w:val="24"/>
              </w:rPr>
              <w:t>ого</w:t>
            </w:r>
            <w:r w:rsidRPr="006D27C4">
              <w:rPr>
                <w:sz w:val="24"/>
                <w:szCs w:val="24"/>
              </w:rPr>
              <w:t xml:space="preserve"> участк</w:t>
            </w:r>
            <w:r w:rsidR="00674485">
              <w:rPr>
                <w:sz w:val="24"/>
                <w:szCs w:val="24"/>
              </w:rPr>
              <w:t>а</w:t>
            </w:r>
            <w:r w:rsidRPr="006D27C4">
              <w:rPr>
                <w:sz w:val="24"/>
                <w:szCs w:val="24"/>
              </w:rPr>
              <w:t xml:space="preserve"> в соответствии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с проектом планировки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территории</w:t>
            </w:r>
          </w:p>
        </w:tc>
        <w:tc>
          <w:tcPr>
            <w:tcW w:w="929" w:type="pct"/>
          </w:tcPr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Площадь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образуем</w:t>
            </w:r>
            <w:r w:rsidR="00674485">
              <w:rPr>
                <w:sz w:val="24"/>
                <w:szCs w:val="24"/>
              </w:rPr>
              <w:t>ого</w:t>
            </w:r>
            <w:r w:rsidRPr="006D27C4">
              <w:rPr>
                <w:sz w:val="24"/>
                <w:szCs w:val="24"/>
              </w:rPr>
              <w:t xml:space="preserve"> и изменяем</w:t>
            </w:r>
            <w:r w:rsidR="00674485">
              <w:rPr>
                <w:sz w:val="24"/>
                <w:szCs w:val="24"/>
              </w:rPr>
              <w:t>ого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земельн</w:t>
            </w:r>
            <w:r w:rsidR="00674485">
              <w:rPr>
                <w:sz w:val="24"/>
                <w:szCs w:val="24"/>
              </w:rPr>
              <w:t>ого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участк</w:t>
            </w:r>
            <w:r w:rsidR="00674485">
              <w:rPr>
                <w:sz w:val="24"/>
                <w:szCs w:val="24"/>
              </w:rPr>
              <w:t>а</w:t>
            </w:r>
            <w:r w:rsidRPr="006D27C4">
              <w:rPr>
                <w:sz w:val="24"/>
                <w:szCs w:val="24"/>
              </w:rPr>
              <w:t xml:space="preserve"> и </w:t>
            </w:r>
            <w:r w:rsidR="00674485">
              <w:rPr>
                <w:sz w:val="24"/>
                <w:szCs w:val="24"/>
              </w:rPr>
              <w:t>его</w:t>
            </w:r>
            <w:r w:rsidRPr="006D27C4">
              <w:rPr>
                <w:sz w:val="24"/>
                <w:szCs w:val="24"/>
              </w:rPr>
              <w:t xml:space="preserve"> частей, </w:t>
            </w:r>
            <w:proofErr w:type="gramStart"/>
            <w:r w:rsidRPr="006D27C4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214" w:type="pct"/>
          </w:tcPr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Адрес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земельного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участка</w:t>
            </w:r>
          </w:p>
        </w:tc>
      </w:tr>
    </w:tbl>
    <w:p w:rsidR="006D27C4" w:rsidRPr="006D27C4" w:rsidRDefault="006D27C4" w:rsidP="006D27C4">
      <w:pPr>
        <w:pStyle w:val="a9"/>
        <w:ind w:firstLine="0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0"/>
        <w:gridCol w:w="1556"/>
        <w:gridCol w:w="2834"/>
        <w:gridCol w:w="1844"/>
        <w:gridCol w:w="2409"/>
      </w:tblGrid>
      <w:tr w:rsidR="006E51E0" w:rsidRPr="006D27C4" w:rsidTr="006E51E0">
        <w:trPr>
          <w:tblHeader/>
        </w:trPr>
        <w:tc>
          <w:tcPr>
            <w:tcW w:w="645" w:type="pct"/>
          </w:tcPr>
          <w:p w:rsidR="006D27C4" w:rsidRPr="006D27C4" w:rsidRDefault="006D27C4" w:rsidP="006D27C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1</w:t>
            </w:r>
          </w:p>
        </w:tc>
        <w:tc>
          <w:tcPr>
            <w:tcW w:w="784" w:type="pct"/>
          </w:tcPr>
          <w:p w:rsidR="006D27C4" w:rsidRPr="006D27C4" w:rsidRDefault="006D27C4" w:rsidP="006D27C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2</w:t>
            </w:r>
          </w:p>
        </w:tc>
        <w:tc>
          <w:tcPr>
            <w:tcW w:w="1428" w:type="pct"/>
          </w:tcPr>
          <w:p w:rsidR="006D27C4" w:rsidRPr="006D27C4" w:rsidRDefault="006D27C4" w:rsidP="006D27C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3</w:t>
            </w:r>
          </w:p>
        </w:tc>
        <w:tc>
          <w:tcPr>
            <w:tcW w:w="929" w:type="pct"/>
          </w:tcPr>
          <w:p w:rsidR="006D27C4" w:rsidRPr="006D27C4" w:rsidRDefault="006D27C4" w:rsidP="006D27C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4</w:t>
            </w:r>
          </w:p>
        </w:tc>
        <w:tc>
          <w:tcPr>
            <w:tcW w:w="1214" w:type="pct"/>
          </w:tcPr>
          <w:p w:rsidR="006D27C4" w:rsidRPr="006D27C4" w:rsidRDefault="006D27C4" w:rsidP="006D27C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5</w:t>
            </w:r>
          </w:p>
        </w:tc>
      </w:tr>
      <w:tr w:rsidR="006E51E0" w:rsidRPr="006D27C4" w:rsidTr="006E51E0">
        <w:tc>
          <w:tcPr>
            <w:tcW w:w="645" w:type="pct"/>
          </w:tcPr>
          <w:p w:rsidR="006D27C4" w:rsidRPr="006D27C4" w:rsidRDefault="006D27C4" w:rsidP="006D27C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6D27C4">
              <w:rPr>
                <w:rFonts w:eastAsia="Calibri"/>
                <w:sz w:val="24"/>
              </w:rPr>
              <w:t>ЗУ</w:t>
            </w:r>
            <w:proofErr w:type="gramStart"/>
            <w:r w:rsidRPr="006D27C4">
              <w:rPr>
                <w:rFonts w:eastAsia="Calibri"/>
                <w:sz w:val="24"/>
              </w:rPr>
              <w:t>1</w:t>
            </w:r>
            <w:proofErr w:type="gramEnd"/>
          </w:p>
        </w:tc>
        <w:tc>
          <w:tcPr>
            <w:tcW w:w="784" w:type="pct"/>
          </w:tcPr>
          <w:p w:rsidR="006D27C4" w:rsidRPr="006D27C4" w:rsidRDefault="006D27C4" w:rsidP="006D27C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D27C4">
              <w:rPr>
                <w:sz w:val="24"/>
              </w:rPr>
              <w:t>54:35:051760</w:t>
            </w:r>
          </w:p>
        </w:tc>
        <w:tc>
          <w:tcPr>
            <w:tcW w:w="1428" w:type="pct"/>
          </w:tcPr>
          <w:p w:rsidR="006D27C4" w:rsidRPr="006D27C4" w:rsidRDefault="006D27C4" w:rsidP="006D27C4">
            <w:pPr>
              <w:pStyle w:val="S9"/>
              <w:ind w:firstLine="0"/>
              <w:rPr>
                <w:rFonts w:eastAsia="Calibri"/>
                <w:sz w:val="24"/>
              </w:rPr>
            </w:pPr>
            <w:bookmarkStart w:id="1" w:name="sub_1034"/>
            <w:r w:rsidRPr="006D27C4">
              <w:rPr>
                <w:sz w:val="24"/>
              </w:rPr>
              <w:t>Здравоохранение</w:t>
            </w:r>
            <w:bookmarkEnd w:id="1"/>
          </w:p>
        </w:tc>
        <w:tc>
          <w:tcPr>
            <w:tcW w:w="929" w:type="pct"/>
          </w:tcPr>
          <w:p w:rsidR="006D27C4" w:rsidRPr="006D27C4" w:rsidRDefault="006D27C4" w:rsidP="006D27C4">
            <w:pPr>
              <w:ind w:firstLine="3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0,1666</w:t>
            </w:r>
          </w:p>
        </w:tc>
        <w:tc>
          <w:tcPr>
            <w:tcW w:w="1214" w:type="pct"/>
            <w:vAlign w:val="center"/>
          </w:tcPr>
          <w:p w:rsidR="006D27C4" w:rsidRPr="006D27C4" w:rsidRDefault="006D27C4" w:rsidP="006E51E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D27C4">
              <w:rPr>
                <w:rFonts w:eastAsia="Calibri"/>
                <w:sz w:val="24"/>
              </w:rPr>
              <w:t>Российская Федер</w:t>
            </w:r>
            <w:r w:rsidRPr="006D27C4">
              <w:rPr>
                <w:rFonts w:eastAsia="Calibri"/>
                <w:sz w:val="24"/>
              </w:rPr>
              <w:t>а</w:t>
            </w:r>
            <w:r w:rsidRPr="006D27C4">
              <w:rPr>
                <w:rFonts w:eastAsia="Calibri"/>
                <w:sz w:val="24"/>
              </w:rPr>
              <w:t>ция, Новосибирская область, город Нов</w:t>
            </w:r>
            <w:r w:rsidRPr="006D27C4">
              <w:rPr>
                <w:rFonts w:eastAsia="Calibri"/>
                <w:sz w:val="24"/>
              </w:rPr>
              <w:t>о</w:t>
            </w:r>
            <w:r w:rsidRPr="006D27C4">
              <w:rPr>
                <w:rFonts w:eastAsia="Calibri"/>
                <w:sz w:val="24"/>
              </w:rPr>
              <w:t>сибирск, ул.</w:t>
            </w:r>
            <w:r w:rsidR="006E51E0">
              <w:rPr>
                <w:rFonts w:eastAsia="Calibri"/>
                <w:sz w:val="24"/>
              </w:rPr>
              <w:t xml:space="preserve"> </w:t>
            </w:r>
            <w:proofErr w:type="spellStart"/>
            <w:r w:rsidRPr="006D27C4">
              <w:rPr>
                <w:rFonts w:eastAsia="Calibri"/>
                <w:sz w:val="24"/>
              </w:rPr>
              <w:t>Вер</w:t>
            </w:r>
            <w:r w:rsidRPr="006D27C4">
              <w:rPr>
                <w:rFonts w:eastAsia="Calibri"/>
                <w:sz w:val="24"/>
              </w:rPr>
              <w:t>т</w:t>
            </w:r>
            <w:r w:rsidRPr="006D27C4">
              <w:rPr>
                <w:rFonts w:eastAsia="Calibri"/>
                <w:sz w:val="24"/>
              </w:rPr>
              <w:t>ковская</w:t>
            </w:r>
            <w:proofErr w:type="spellEnd"/>
            <w:r w:rsidRPr="006D27C4">
              <w:rPr>
                <w:rFonts w:eastAsia="Calibri"/>
                <w:sz w:val="24"/>
              </w:rPr>
              <w:t>, 19</w:t>
            </w:r>
          </w:p>
        </w:tc>
      </w:tr>
      <w:tr w:rsidR="006E51E0" w:rsidRPr="006D27C4" w:rsidTr="006E51E0">
        <w:tc>
          <w:tcPr>
            <w:tcW w:w="645" w:type="pct"/>
          </w:tcPr>
          <w:p w:rsidR="006D27C4" w:rsidRPr="006D27C4" w:rsidRDefault="006D27C4" w:rsidP="006D27C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6D27C4">
              <w:rPr>
                <w:rFonts w:eastAsia="Calibri"/>
                <w:sz w:val="24"/>
              </w:rPr>
              <w:t>ЗУ</w:t>
            </w:r>
            <w:proofErr w:type="gramStart"/>
            <w:r w:rsidRPr="006D27C4">
              <w:rPr>
                <w:rFonts w:eastAsia="Calibri"/>
                <w:sz w:val="24"/>
              </w:rPr>
              <w:t>2</w:t>
            </w:r>
            <w:proofErr w:type="gramEnd"/>
          </w:p>
        </w:tc>
        <w:tc>
          <w:tcPr>
            <w:tcW w:w="784" w:type="pct"/>
            <w:tcBorders>
              <w:bottom w:val="single" w:sz="4" w:space="0" w:color="000000"/>
            </w:tcBorders>
          </w:tcPr>
          <w:p w:rsidR="006D27C4" w:rsidRPr="006D27C4" w:rsidRDefault="006D27C4" w:rsidP="006D27C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D27C4">
              <w:rPr>
                <w:sz w:val="24"/>
              </w:rPr>
              <w:t>54:35:051760</w:t>
            </w:r>
          </w:p>
        </w:tc>
        <w:tc>
          <w:tcPr>
            <w:tcW w:w="1428" w:type="pct"/>
          </w:tcPr>
          <w:p w:rsidR="006D27C4" w:rsidRPr="006D27C4" w:rsidRDefault="006D27C4" w:rsidP="006E51E0">
            <w:pPr>
              <w:pStyle w:val="afff0"/>
              <w:rPr>
                <w:rFonts w:eastAsia="Calibri"/>
                <w:color w:val="FF0000"/>
              </w:rPr>
            </w:pPr>
            <w:r w:rsidRPr="006D27C4">
              <w:t>Многоэтажная жилая з</w:t>
            </w:r>
            <w:r w:rsidRPr="006D27C4">
              <w:t>а</w:t>
            </w:r>
            <w:r w:rsidRPr="006D27C4">
              <w:t>стройка</w:t>
            </w:r>
            <w:bookmarkStart w:id="2" w:name="sub_1026"/>
            <w:r w:rsidRPr="006D27C4">
              <w:t xml:space="preserve"> (высотная з</w:t>
            </w:r>
            <w:r w:rsidRPr="006D27C4">
              <w:t>а</w:t>
            </w:r>
            <w:r w:rsidRPr="006D27C4">
              <w:t>стройка)</w:t>
            </w:r>
            <w:bookmarkEnd w:id="2"/>
          </w:p>
        </w:tc>
        <w:tc>
          <w:tcPr>
            <w:tcW w:w="929" w:type="pct"/>
          </w:tcPr>
          <w:p w:rsidR="006D27C4" w:rsidRPr="006D27C4" w:rsidRDefault="006D27C4" w:rsidP="006D27C4">
            <w:pPr>
              <w:ind w:firstLine="3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0,6280</w:t>
            </w:r>
          </w:p>
        </w:tc>
        <w:tc>
          <w:tcPr>
            <w:tcW w:w="1214" w:type="pct"/>
            <w:vAlign w:val="center"/>
          </w:tcPr>
          <w:p w:rsidR="006D27C4" w:rsidRPr="006D27C4" w:rsidRDefault="006D27C4" w:rsidP="006E51E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D27C4">
              <w:rPr>
                <w:rFonts w:eastAsia="Calibri"/>
                <w:sz w:val="24"/>
              </w:rPr>
              <w:t>Российская Федер</w:t>
            </w:r>
            <w:r w:rsidRPr="006D27C4">
              <w:rPr>
                <w:rFonts w:eastAsia="Calibri"/>
                <w:sz w:val="24"/>
              </w:rPr>
              <w:t>а</w:t>
            </w:r>
            <w:r w:rsidRPr="006D27C4">
              <w:rPr>
                <w:rFonts w:eastAsia="Calibri"/>
                <w:sz w:val="24"/>
              </w:rPr>
              <w:t>ция, Новосибирская область, город Нов</w:t>
            </w:r>
            <w:r w:rsidRPr="006D27C4">
              <w:rPr>
                <w:rFonts w:eastAsia="Calibri"/>
                <w:sz w:val="24"/>
              </w:rPr>
              <w:t>о</w:t>
            </w:r>
            <w:r w:rsidRPr="006D27C4">
              <w:rPr>
                <w:rFonts w:eastAsia="Calibri"/>
                <w:sz w:val="24"/>
              </w:rPr>
              <w:t xml:space="preserve">сибирск, </w:t>
            </w:r>
            <w:bookmarkStart w:id="3" w:name="OLE_LINK25"/>
            <w:bookmarkStart w:id="4" w:name="OLE_LINK26"/>
            <w:bookmarkStart w:id="5" w:name="OLE_LINK27"/>
            <w:r w:rsidRPr="006D27C4">
              <w:rPr>
                <w:rFonts w:eastAsia="Calibri"/>
                <w:sz w:val="24"/>
              </w:rPr>
              <w:t>ул.</w:t>
            </w:r>
            <w:r w:rsidR="006E51E0">
              <w:rPr>
                <w:rFonts w:eastAsia="Calibri"/>
                <w:sz w:val="24"/>
              </w:rPr>
              <w:t xml:space="preserve"> </w:t>
            </w:r>
            <w:proofErr w:type="spellStart"/>
            <w:r w:rsidRPr="006D27C4">
              <w:rPr>
                <w:rFonts w:eastAsia="Calibri"/>
                <w:sz w:val="24"/>
              </w:rPr>
              <w:t>Вер</w:t>
            </w:r>
            <w:r w:rsidRPr="006D27C4">
              <w:rPr>
                <w:rFonts w:eastAsia="Calibri"/>
                <w:sz w:val="24"/>
              </w:rPr>
              <w:t>т</w:t>
            </w:r>
            <w:r w:rsidRPr="006D27C4">
              <w:rPr>
                <w:rFonts w:eastAsia="Calibri"/>
                <w:sz w:val="24"/>
              </w:rPr>
              <w:t>ковская</w:t>
            </w:r>
            <w:proofErr w:type="spellEnd"/>
            <w:r w:rsidRPr="006D27C4">
              <w:rPr>
                <w:rFonts w:eastAsia="Calibri"/>
                <w:sz w:val="24"/>
              </w:rPr>
              <w:t>, 19/1</w:t>
            </w:r>
            <w:bookmarkEnd w:id="3"/>
            <w:bookmarkEnd w:id="4"/>
            <w:bookmarkEnd w:id="5"/>
          </w:p>
        </w:tc>
      </w:tr>
      <w:tr w:rsidR="006E51E0" w:rsidRPr="006D27C4" w:rsidTr="006E51E0">
        <w:tc>
          <w:tcPr>
            <w:tcW w:w="645" w:type="pct"/>
            <w:tcBorders>
              <w:right w:val="nil"/>
            </w:tcBorders>
          </w:tcPr>
          <w:p w:rsidR="006E51E0" w:rsidRPr="006D27C4" w:rsidRDefault="006E51E0" w:rsidP="006D27C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784" w:type="pct"/>
            <w:tcBorders>
              <w:left w:val="nil"/>
            </w:tcBorders>
          </w:tcPr>
          <w:p w:rsidR="006E51E0" w:rsidRPr="006D27C4" w:rsidRDefault="006E51E0" w:rsidP="006D27C4">
            <w:pPr>
              <w:pStyle w:val="S9"/>
              <w:ind w:firstLine="0"/>
              <w:rPr>
                <w:sz w:val="24"/>
              </w:rPr>
            </w:pPr>
            <w:r w:rsidRPr="006D27C4">
              <w:rPr>
                <w:sz w:val="24"/>
              </w:rPr>
              <w:t>Итого:</w:t>
            </w:r>
          </w:p>
        </w:tc>
        <w:tc>
          <w:tcPr>
            <w:tcW w:w="1428" w:type="pct"/>
          </w:tcPr>
          <w:p w:rsidR="006E51E0" w:rsidRDefault="006E51E0" w:rsidP="006E51E0">
            <w:pPr>
              <w:pStyle w:val="afff0"/>
            </w:pPr>
          </w:p>
        </w:tc>
        <w:tc>
          <w:tcPr>
            <w:tcW w:w="929" w:type="pct"/>
          </w:tcPr>
          <w:p w:rsidR="006E51E0" w:rsidRPr="006D27C4" w:rsidRDefault="006E51E0" w:rsidP="006D27C4">
            <w:pPr>
              <w:ind w:firstLine="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0,7946</w:t>
            </w:r>
          </w:p>
        </w:tc>
        <w:tc>
          <w:tcPr>
            <w:tcW w:w="1214" w:type="pct"/>
            <w:vAlign w:val="center"/>
          </w:tcPr>
          <w:p w:rsidR="006E51E0" w:rsidRDefault="006E51E0" w:rsidP="006E51E0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</w:tr>
    </w:tbl>
    <w:p w:rsidR="006E51E0" w:rsidRPr="0075601C" w:rsidRDefault="006E51E0" w:rsidP="006E51E0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F3168" w:rsidRDefault="002F3168" w:rsidP="006D27C4">
      <w:pPr>
        <w:pStyle w:val="a9"/>
        <w:ind w:firstLine="0"/>
        <w:jc w:val="center"/>
        <w:rPr>
          <w:sz w:val="24"/>
          <w:szCs w:val="24"/>
        </w:rPr>
      </w:pPr>
    </w:p>
    <w:sectPr w:rsidR="002F3168" w:rsidSect="008A25EC">
      <w:pgSz w:w="11907" w:h="16839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485" w:rsidRDefault="00674485" w:rsidP="007B56B1">
      <w:r>
        <w:separator/>
      </w:r>
    </w:p>
    <w:p w:rsidR="00674485" w:rsidRDefault="00674485"/>
  </w:endnote>
  <w:endnote w:type="continuationSeparator" w:id="0">
    <w:p w:rsidR="00674485" w:rsidRDefault="00674485" w:rsidP="007B56B1">
      <w:r>
        <w:continuationSeparator/>
      </w:r>
    </w:p>
    <w:p w:rsidR="00674485" w:rsidRDefault="0067448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485" w:rsidRDefault="00674485" w:rsidP="007B56B1">
      <w:r>
        <w:separator/>
      </w:r>
    </w:p>
    <w:p w:rsidR="00674485" w:rsidRDefault="00674485"/>
  </w:footnote>
  <w:footnote w:type="continuationSeparator" w:id="0">
    <w:p w:rsidR="00674485" w:rsidRDefault="00674485" w:rsidP="007B56B1">
      <w:r>
        <w:continuationSeparator/>
      </w:r>
    </w:p>
    <w:p w:rsidR="00674485" w:rsidRDefault="0067448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85" w:rsidRPr="006E51E0" w:rsidRDefault="00674485" w:rsidP="004722AC">
    <w:pPr>
      <w:pStyle w:val="a3"/>
      <w:ind w:firstLine="0"/>
      <w:jc w:val="center"/>
      <w:rPr>
        <w:sz w:val="24"/>
      </w:rPr>
    </w:pPr>
    <w:r w:rsidRPr="006E51E0">
      <w:rPr>
        <w:sz w:val="24"/>
      </w:rPr>
      <w:t>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85" w:rsidRPr="004722AC" w:rsidRDefault="00674485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18456262"/>
      <w:docPartObj>
        <w:docPartGallery w:val="Page Numbers (Top of Page)"/>
        <w:docPartUnique/>
      </w:docPartObj>
    </w:sdtPr>
    <w:sdtContent>
      <w:p w:rsidR="00674485" w:rsidRPr="006E51E0" w:rsidRDefault="00CB5C0D" w:rsidP="004722AC">
        <w:pPr>
          <w:pStyle w:val="a3"/>
          <w:ind w:firstLine="0"/>
          <w:jc w:val="center"/>
          <w:rPr>
            <w:sz w:val="24"/>
          </w:rPr>
        </w:pPr>
        <w:r w:rsidRPr="006E51E0">
          <w:rPr>
            <w:sz w:val="24"/>
          </w:rPr>
          <w:fldChar w:fldCharType="begin"/>
        </w:r>
        <w:r w:rsidR="00F35E2F" w:rsidRPr="006E51E0">
          <w:rPr>
            <w:sz w:val="24"/>
          </w:rPr>
          <w:instrText xml:space="preserve"> PAGE   \* MERGEFORMAT </w:instrText>
        </w:r>
        <w:r w:rsidRPr="006E51E0">
          <w:rPr>
            <w:sz w:val="24"/>
          </w:rPr>
          <w:fldChar w:fldCharType="separate"/>
        </w:r>
        <w:r w:rsidR="005808F8">
          <w:rPr>
            <w:noProof/>
            <w:sz w:val="24"/>
          </w:rPr>
          <w:t>3</w:t>
        </w:r>
        <w:r w:rsidRPr="006E51E0">
          <w:rPr>
            <w:noProof/>
            <w:sz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85" w:rsidRPr="004722AC" w:rsidRDefault="00674485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85" w:rsidRDefault="00CB5C0D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674485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6E51E0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674485" w:rsidRDefault="00674485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85" w:rsidRPr="0067104A" w:rsidRDefault="00674485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85" w:rsidRPr="004722AC" w:rsidRDefault="00674485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85" w:rsidRPr="000E35E1" w:rsidRDefault="00CB5C0D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7448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7448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85" w:rsidRPr="009413F6" w:rsidRDefault="00674485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674485" w:rsidRDefault="00674485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674485" w:rsidRDefault="00CB5C0D">
        <w:pPr>
          <w:pStyle w:val="a3"/>
          <w:jc w:val="center"/>
        </w:pPr>
        <w:r>
          <w:fldChar w:fldCharType="begin"/>
        </w:r>
        <w:r w:rsidR="00F35E2F">
          <w:instrText xml:space="preserve"> PAGE   \* MERGEFORMAT </w:instrText>
        </w:r>
        <w:r>
          <w:fldChar w:fldCharType="separate"/>
        </w:r>
        <w:r w:rsidR="0067448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8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2D0F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3A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1FE8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186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08F8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4485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B60F3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27C4"/>
    <w:rsid w:val="006D32D2"/>
    <w:rsid w:val="006D422F"/>
    <w:rsid w:val="006D588C"/>
    <w:rsid w:val="006D61A7"/>
    <w:rsid w:val="006E0B5D"/>
    <w:rsid w:val="006E2C91"/>
    <w:rsid w:val="006E324A"/>
    <w:rsid w:val="006E51E0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25E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84A"/>
    <w:rsid w:val="00904E7D"/>
    <w:rsid w:val="00904F50"/>
    <w:rsid w:val="00905DED"/>
    <w:rsid w:val="00906940"/>
    <w:rsid w:val="009073B2"/>
    <w:rsid w:val="00907597"/>
    <w:rsid w:val="00907B7E"/>
    <w:rsid w:val="00910357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0CF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4B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1702A"/>
    <w:rsid w:val="00B20150"/>
    <w:rsid w:val="00B20185"/>
    <w:rsid w:val="00B20462"/>
    <w:rsid w:val="00B22EE6"/>
    <w:rsid w:val="00B23E82"/>
    <w:rsid w:val="00B254A0"/>
    <w:rsid w:val="00B2602C"/>
    <w:rsid w:val="00B2755D"/>
    <w:rsid w:val="00B278D1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0D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E783F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D04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234"/>
    <w:rsid w:val="00D563E4"/>
    <w:rsid w:val="00D56BD9"/>
    <w:rsid w:val="00D57304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E2F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2DD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5EC2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19AD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paragraph" w:customStyle="1" w:styleId="afff0">
    <w:name w:val="Нормальный (таблица)"/>
    <w:basedOn w:val="a"/>
    <w:next w:val="a"/>
    <w:uiPriority w:val="99"/>
    <w:rsid w:val="006D27C4"/>
    <w:pPr>
      <w:widowControl w:val="0"/>
      <w:autoSpaceDE w:val="0"/>
      <w:autoSpaceDN w:val="0"/>
      <w:adjustRightInd w:val="0"/>
      <w:ind w:firstLine="0"/>
    </w:pPr>
    <w:rPr>
      <w:sz w:val="24"/>
      <w:szCs w:val="24"/>
    </w:rPr>
  </w:style>
  <w:style w:type="character" w:customStyle="1" w:styleId="71">
    <w:name w:val="Заголовок 7 Знак1"/>
    <w:uiPriority w:val="99"/>
    <w:locked/>
    <w:rsid w:val="006E51E0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10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63935CF-996C-42EA-951F-33E269B3C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11</Pages>
  <Words>892</Words>
  <Characters>6999</Characters>
  <Application>Microsoft Office Word</Application>
  <DocSecurity>4</DocSecurity>
  <Lines>58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2017-03-01T05:04:00Z</cp:lastPrinted>
  <dcterms:created xsi:type="dcterms:W3CDTF">2017-04-12T04:37:00Z</dcterms:created>
  <dcterms:modified xsi:type="dcterms:W3CDTF">2017-04-12T04:37:00Z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